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72" w:rsidRPr="00755EF1" w:rsidRDefault="00821772" w:rsidP="00821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Tanárképző Kar</w:t>
      </w:r>
      <w:r w:rsidRPr="00755E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772" w:rsidRPr="00755EF1" w:rsidRDefault="00821772" w:rsidP="00821772">
      <w:pPr>
        <w:tabs>
          <w:tab w:val="center" w:pos="4536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755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Selye János Egyetem</w:t>
      </w:r>
      <w:r w:rsidRPr="00755EF1">
        <w:rPr>
          <w:rFonts w:ascii="Times New Roman" w:hAnsi="Times New Roman" w:cs="Times New Roman"/>
          <w:b/>
          <w:sz w:val="24"/>
          <w:szCs w:val="24"/>
        </w:rPr>
        <w:tab/>
      </w:r>
    </w:p>
    <w:p w:rsidR="00821772" w:rsidRDefault="00821772" w:rsidP="00821772">
      <w:pPr>
        <w:jc w:val="center"/>
        <w:rPr>
          <w:b/>
        </w:rPr>
      </w:pPr>
    </w:p>
    <w:p w:rsidR="00821772" w:rsidRDefault="00821772" w:rsidP="00821772">
      <w:pPr>
        <w:jc w:val="center"/>
        <w:rPr>
          <w:b/>
        </w:rPr>
      </w:pPr>
    </w:p>
    <w:p w:rsidR="00821772" w:rsidRDefault="00821772" w:rsidP="00821772">
      <w:pPr>
        <w:jc w:val="center"/>
        <w:rPr>
          <w:b/>
        </w:rPr>
      </w:pPr>
    </w:p>
    <w:p w:rsidR="00821772" w:rsidRDefault="00821772" w:rsidP="00821772">
      <w:pPr>
        <w:jc w:val="center"/>
        <w:rPr>
          <w:b/>
        </w:rPr>
      </w:pPr>
    </w:p>
    <w:p w:rsidR="00821772" w:rsidRDefault="00821772" w:rsidP="00821772">
      <w:pPr>
        <w:jc w:val="center"/>
        <w:rPr>
          <w:b/>
        </w:rPr>
      </w:pPr>
    </w:p>
    <w:p w:rsidR="00821772" w:rsidRDefault="00821772" w:rsidP="00821772">
      <w:pPr>
        <w:jc w:val="center"/>
        <w:rPr>
          <w:b/>
        </w:rPr>
      </w:pPr>
    </w:p>
    <w:p w:rsidR="00821772" w:rsidRDefault="00821772" w:rsidP="00821772">
      <w:pPr>
        <w:jc w:val="center"/>
        <w:rPr>
          <w:b/>
        </w:rPr>
      </w:pPr>
      <w:r>
        <w:rPr>
          <w:noProof/>
          <w:lang w:eastAsia="sk-SK"/>
        </w:rPr>
        <w:drawing>
          <wp:inline distT="0" distB="0" distL="0" distR="0" wp14:anchorId="75AF321F" wp14:editId="5D22C87F">
            <wp:extent cx="1409700" cy="1562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772" w:rsidRDefault="00821772" w:rsidP="00821772">
      <w:pPr>
        <w:jc w:val="center"/>
        <w:rPr>
          <w:b/>
        </w:rPr>
      </w:pPr>
    </w:p>
    <w:p w:rsidR="00821772" w:rsidRDefault="00821772" w:rsidP="00821772">
      <w:pPr>
        <w:jc w:val="center"/>
        <w:rPr>
          <w:b/>
        </w:rPr>
      </w:pPr>
    </w:p>
    <w:p w:rsidR="00821772" w:rsidRPr="00B84F86" w:rsidRDefault="00821772" w:rsidP="00821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F50" w:rsidRPr="00104F50" w:rsidRDefault="00104F50" w:rsidP="00104F5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104F50">
        <w:rPr>
          <w:rFonts w:ascii="Times New Roman" w:hAnsi="Times New Roman" w:cs="Times New Roman"/>
          <w:sz w:val="24"/>
          <w:szCs w:val="24"/>
          <w:lang w:val="hu-HU"/>
        </w:rPr>
        <w:t xml:space="preserve">A SJE </w:t>
      </w:r>
      <w:proofErr w:type="spellStart"/>
      <w:r w:rsidRPr="00104F50">
        <w:rPr>
          <w:rFonts w:ascii="Times New Roman" w:hAnsi="Times New Roman" w:cs="Times New Roman"/>
          <w:sz w:val="24"/>
          <w:szCs w:val="24"/>
          <w:lang w:val="hu-HU"/>
        </w:rPr>
        <w:t>TKK-a</w:t>
      </w:r>
      <w:proofErr w:type="spellEnd"/>
      <w:r w:rsidRPr="00104F50">
        <w:rPr>
          <w:rFonts w:ascii="Times New Roman" w:hAnsi="Times New Roman" w:cs="Times New Roman"/>
          <w:sz w:val="24"/>
          <w:szCs w:val="24"/>
          <w:lang w:val="hu-HU"/>
        </w:rPr>
        <w:t xml:space="preserve"> dékánjának </w:t>
      </w:r>
      <w:r w:rsidR="00185E17">
        <w:rPr>
          <w:rFonts w:ascii="Times New Roman" w:hAnsi="Times New Roman" w:cs="Times New Roman"/>
          <w:sz w:val="24"/>
          <w:szCs w:val="24"/>
          <w:lang w:val="hu-HU"/>
        </w:rPr>
        <w:t>irányelve</w:t>
      </w:r>
      <w:r w:rsidRPr="00104F50">
        <w:rPr>
          <w:rFonts w:ascii="Times New Roman" w:hAnsi="Times New Roman" w:cs="Times New Roman"/>
          <w:sz w:val="24"/>
          <w:szCs w:val="24"/>
          <w:lang w:val="hu-HU"/>
        </w:rPr>
        <w:t xml:space="preserve"> a 17/2021-es számú Rektori rendel</w:t>
      </w:r>
      <w:r w:rsidR="00185E17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Pr="00104F50">
        <w:rPr>
          <w:rFonts w:ascii="Times New Roman" w:hAnsi="Times New Roman" w:cs="Times New Roman"/>
          <w:sz w:val="24"/>
          <w:szCs w:val="24"/>
          <w:lang w:val="hu-HU"/>
        </w:rPr>
        <w:t xml:space="preserve"> és a 18/2021-es számú Rektori rendel</w:t>
      </w:r>
      <w:r w:rsidR="00185E17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Pr="00104F50">
        <w:rPr>
          <w:rFonts w:ascii="Times New Roman" w:hAnsi="Times New Roman" w:cs="Times New Roman"/>
          <w:sz w:val="24"/>
          <w:szCs w:val="24"/>
          <w:lang w:val="hu-HU"/>
        </w:rPr>
        <w:t xml:space="preserve"> megvalósításához</w:t>
      </w:r>
    </w:p>
    <w:p w:rsidR="00821772" w:rsidRPr="00104F50" w:rsidRDefault="00821772" w:rsidP="00821772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21772" w:rsidRPr="00104F50" w:rsidRDefault="00104F50" w:rsidP="00821772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104F50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104F50">
        <w:rPr>
          <w:rFonts w:ascii="Times New Roman" w:hAnsi="Times New Roman" w:cs="Times New Roman"/>
          <w:sz w:val="24"/>
          <w:szCs w:val="24"/>
          <w:lang w:val="hu-HU"/>
        </w:rPr>
        <w:t> 2021/2022-es akadémiai év téli szemesztere pedagógiai folyamatának szervezéséhez és lefolyása feltételeihez</w:t>
      </w:r>
      <w:r w:rsidR="00821772" w:rsidRPr="00104F50">
        <w:rPr>
          <w:rFonts w:ascii="Times New Roman" w:hAnsi="Times New Roman" w:cs="Times New Roman"/>
          <w:sz w:val="24"/>
          <w:szCs w:val="24"/>
          <w:lang w:val="hu-HU"/>
        </w:rPr>
        <w:t xml:space="preserve"> 2021/2022</w:t>
      </w:r>
    </w:p>
    <w:p w:rsidR="00821772" w:rsidRPr="00104F50" w:rsidRDefault="00821772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1772" w:rsidRDefault="00821772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C3F2C" w:rsidRPr="00104F50" w:rsidRDefault="00FC3F2C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821772" w:rsidRPr="00104F50" w:rsidRDefault="00821772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1772" w:rsidRPr="00104F50" w:rsidRDefault="00821772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46C4" w:rsidRDefault="008A46C4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</w:t>
      </w:r>
      <w:r w:rsidRPr="00104F50">
        <w:rPr>
          <w:rFonts w:ascii="Times New Roman" w:hAnsi="Times New Roman" w:cs="Times New Roman"/>
          <w:sz w:val="24"/>
          <w:szCs w:val="24"/>
          <w:lang w:val="hu-HU"/>
        </w:rPr>
        <w:t xml:space="preserve"> 17/2021-es számú</w:t>
      </w:r>
      <w:r w:rsidR="00650398" w:rsidRPr="0065039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50398" w:rsidRPr="00104F50">
        <w:rPr>
          <w:rFonts w:ascii="Times New Roman" w:hAnsi="Times New Roman" w:cs="Times New Roman"/>
          <w:sz w:val="24"/>
          <w:szCs w:val="24"/>
          <w:lang w:val="hu-HU"/>
        </w:rPr>
        <w:t>Rektori rendel</w:t>
      </w:r>
      <w:r w:rsidR="00185E17">
        <w:rPr>
          <w:rFonts w:ascii="Times New Roman" w:hAnsi="Times New Roman" w:cs="Times New Roman"/>
          <w:sz w:val="24"/>
          <w:szCs w:val="24"/>
          <w:lang w:val="hu-HU"/>
        </w:rPr>
        <w:t>ettel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 xml:space="preserve"> összhangban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 xml:space="preserve">amely </w:t>
      </w:r>
      <w:r>
        <w:rPr>
          <w:rFonts w:ascii="Times New Roman" w:hAnsi="Times New Roman" w:cs="Times New Roman"/>
          <w:sz w:val="24"/>
          <w:szCs w:val="24"/>
          <w:lang w:val="hu-HU"/>
        </w:rPr>
        <w:t>a közegés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séget </w:t>
      </w:r>
      <w:r w:rsidR="005B7B01">
        <w:rPr>
          <w:rFonts w:ascii="Times New Roman" w:hAnsi="Times New Roman" w:cs="Times New Roman"/>
          <w:sz w:val="24"/>
          <w:szCs w:val="24"/>
          <w:lang w:val="hu-HU"/>
        </w:rPr>
        <w:t xml:space="preserve">veszélyeztető </w:t>
      </w:r>
      <w:r w:rsidR="00F261F8">
        <w:rPr>
          <w:rFonts w:ascii="Times New Roman" w:hAnsi="Times New Roman" w:cs="Times New Roman"/>
          <w:sz w:val="24"/>
          <w:szCs w:val="24"/>
          <w:lang w:val="hu-HU"/>
        </w:rPr>
        <w:t>koronavírus-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fertőzés 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>terjedésé</w:t>
      </w:r>
      <w:r w:rsidR="005B7B01">
        <w:rPr>
          <w:rFonts w:ascii="Times New Roman" w:hAnsi="Times New Roman" w:cs="Times New Roman"/>
          <w:sz w:val="24"/>
          <w:szCs w:val="24"/>
          <w:lang w:val="hu-HU"/>
        </w:rPr>
        <w:t>hez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B7B01">
        <w:rPr>
          <w:rFonts w:ascii="Times New Roman" w:hAnsi="Times New Roman" w:cs="Times New Roman"/>
          <w:sz w:val="24"/>
          <w:szCs w:val="24"/>
          <w:lang w:val="hu-HU"/>
        </w:rPr>
        <w:t xml:space="preserve">kapcsolódó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további 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>eljárásokkal kapcsolatos</w:t>
      </w:r>
      <w:r w:rsidRPr="00104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a </w:t>
      </w:r>
      <w:r w:rsidRPr="00104F50">
        <w:rPr>
          <w:rFonts w:ascii="Times New Roman" w:hAnsi="Times New Roman" w:cs="Times New Roman"/>
          <w:sz w:val="24"/>
          <w:szCs w:val="24"/>
          <w:lang w:val="hu-HU"/>
        </w:rPr>
        <w:t>18/2021-es számú Rektori rendel</w:t>
      </w:r>
      <w:r w:rsidR="00185E17">
        <w:rPr>
          <w:rFonts w:ascii="Times New Roman" w:hAnsi="Times New Roman" w:cs="Times New Roman"/>
          <w:sz w:val="24"/>
          <w:szCs w:val="24"/>
          <w:lang w:val="hu-HU"/>
        </w:rPr>
        <w:t>ettel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>összhangban, amely a</w:t>
      </w:r>
      <w:r w:rsidR="00BC2ED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C2EDD">
        <w:rPr>
          <w:rFonts w:ascii="Times New Roman" w:hAnsi="Times New Roman" w:cs="Times New Roman"/>
          <w:sz w:val="24"/>
          <w:szCs w:val="24"/>
          <w:lang w:val="hu-HU"/>
        </w:rPr>
        <w:t xml:space="preserve">egyetemi 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 xml:space="preserve">hallgatók jelenléti és </w:t>
      </w:r>
      <w:r w:rsidR="008F550C">
        <w:rPr>
          <w:rFonts w:ascii="Times New Roman" w:hAnsi="Times New Roman" w:cs="Times New Roman"/>
          <w:sz w:val="24"/>
          <w:szCs w:val="24"/>
          <w:lang w:val="hu-HU"/>
        </w:rPr>
        <w:t>táv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>oktatása megvalósulásá</w:t>
      </w:r>
      <w:r w:rsidR="005B7B01">
        <w:rPr>
          <w:rFonts w:ascii="Times New Roman" w:hAnsi="Times New Roman" w:cs="Times New Roman"/>
          <w:sz w:val="24"/>
          <w:szCs w:val="24"/>
          <w:lang w:val="hu-HU"/>
        </w:rPr>
        <w:t>hoz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 xml:space="preserve"> kapcsol</w:t>
      </w:r>
      <w:r w:rsidR="005B7B01">
        <w:rPr>
          <w:rFonts w:ascii="Times New Roman" w:hAnsi="Times New Roman" w:cs="Times New Roman"/>
          <w:sz w:val="24"/>
          <w:szCs w:val="24"/>
          <w:lang w:val="hu-HU"/>
        </w:rPr>
        <w:t>ódó</w:t>
      </w:r>
      <w:r w:rsidR="00650398">
        <w:rPr>
          <w:rFonts w:ascii="Times New Roman" w:hAnsi="Times New Roman" w:cs="Times New Roman"/>
          <w:sz w:val="24"/>
          <w:szCs w:val="24"/>
          <w:lang w:val="hu-HU"/>
        </w:rPr>
        <w:t xml:space="preserve"> további intézkedések elrendeléséről szól </w:t>
      </w:r>
      <w:r w:rsidR="00BC2EDD">
        <w:rPr>
          <w:rFonts w:ascii="Times New Roman" w:hAnsi="Times New Roman" w:cs="Times New Roman"/>
          <w:sz w:val="24"/>
          <w:szCs w:val="24"/>
          <w:lang w:val="hu-HU"/>
        </w:rPr>
        <w:t xml:space="preserve">a Covid19 </w:t>
      </w:r>
      <w:proofErr w:type="spellStart"/>
      <w:r w:rsidR="00BC2EDD">
        <w:rPr>
          <w:rFonts w:ascii="Times New Roman" w:hAnsi="Times New Roman" w:cs="Times New Roman"/>
          <w:sz w:val="24"/>
          <w:szCs w:val="24"/>
          <w:lang w:val="hu-HU"/>
        </w:rPr>
        <w:t>pandémia</w:t>
      </w:r>
      <w:proofErr w:type="spellEnd"/>
      <w:r w:rsidR="00BC2EDD">
        <w:rPr>
          <w:rFonts w:ascii="Times New Roman" w:hAnsi="Times New Roman" w:cs="Times New Roman"/>
          <w:sz w:val="24"/>
          <w:szCs w:val="24"/>
          <w:lang w:val="hu-HU"/>
        </w:rPr>
        <w:t xml:space="preserve"> időszakában</w:t>
      </w:r>
      <w:r w:rsidR="005B7B0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BC2EDD">
        <w:rPr>
          <w:rFonts w:ascii="Times New Roman" w:hAnsi="Times New Roman" w:cs="Times New Roman"/>
          <w:sz w:val="24"/>
          <w:szCs w:val="24"/>
          <w:lang w:val="hu-HU"/>
        </w:rPr>
        <w:t xml:space="preserve"> kibocsátom a jelen </w:t>
      </w:r>
      <w:r w:rsidR="00185E17">
        <w:rPr>
          <w:rFonts w:ascii="Times New Roman" w:hAnsi="Times New Roman" w:cs="Times New Roman"/>
          <w:sz w:val="24"/>
          <w:szCs w:val="24"/>
          <w:lang w:val="hu-HU"/>
        </w:rPr>
        <w:t>irányelvet</w:t>
      </w:r>
      <w:r w:rsidR="00BC2E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04F50">
        <w:rPr>
          <w:rFonts w:ascii="Times New Roman" w:hAnsi="Times New Roman" w:cs="Times New Roman"/>
          <w:sz w:val="24"/>
          <w:szCs w:val="24"/>
          <w:lang w:val="hu-HU"/>
        </w:rPr>
        <w:t>a 2021/2022-es akadémiai év téli szemesztere pedagógiai folyamatának szervezéséhez és lefolyása feltételeihez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C2EDD" w:rsidRDefault="00BC2EDD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következő </w:t>
      </w:r>
      <w:r w:rsidR="00185E17">
        <w:rPr>
          <w:rFonts w:ascii="Times New Roman" w:hAnsi="Times New Roman" w:cs="Times New Roman"/>
          <w:sz w:val="24"/>
          <w:szCs w:val="24"/>
          <w:lang w:val="hu-HU"/>
        </w:rPr>
        <w:t>irányelv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Selye János Egyetem Tanárképző Kara valamennyi pedagógiai, tudományos-kutatói, adminisztrációs-technikai dolgozója és hallgatója számára lett kibocsátva az aktuális epidemiológiai helyzet következményeképpen. </w:t>
      </w:r>
    </w:p>
    <w:p w:rsidR="00BC2EDD" w:rsidRDefault="00BC2EDD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SJE-en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folyó tevékenységek a járás</w:t>
      </w:r>
      <w:r w:rsidR="00F66563">
        <w:rPr>
          <w:rFonts w:ascii="Times New Roman" w:hAnsi="Times New Roman" w:cs="Times New Roman"/>
          <w:sz w:val="24"/>
          <w:szCs w:val="24"/>
          <w:lang w:val="hu-HU"/>
        </w:rPr>
        <w:t>nak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66563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Covid-automata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való besorolásával összhangban valósulnak meg</w:t>
      </w:r>
      <w:r w:rsidR="00F66563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járásnak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Covid-automata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való besorol</w:t>
      </w:r>
      <w:r w:rsidR="00F66563">
        <w:rPr>
          <w:rFonts w:ascii="Times New Roman" w:hAnsi="Times New Roman" w:cs="Times New Roman"/>
          <w:sz w:val="24"/>
          <w:szCs w:val="24"/>
          <w:lang w:val="hu-HU"/>
        </w:rPr>
        <w:t>ásának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megfelelő rendelkezések betartása mellett. </w:t>
      </w:r>
    </w:p>
    <w:p w:rsidR="00F66563" w:rsidRPr="00F66563" w:rsidRDefault="00F66563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kar v</w:t>
      </w:r>
      <w:r w:rsidRPr="00F66563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alamennyi alkalmazott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ja és hallgatója köteles naponta követni az aktuális információkat az egyetem és a kar honlapján, valamint az egyetemi e-mail-címekre elküldött információkat</w:t>
      </w:r>
      <w:r w:rsidR="008F550C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, illetve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azokra szükség szerint reagálni.  </w:t>
      </w:r>
      <w:r w:rsidRPr="00F66563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</w:p>
    <w:p w:rsidR="00F66563" w:rsidRDefault="00F66563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Távoktatás formában valósulnak meg azok az előadások, amelyeken több, mint 40 hallgató vesz részt</w:t>
      </w:r>
      <w:r w:rsidRPr="00F66563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.</w:t>
      </w:r>
    </w:p>
    <w:p w:rsidR="00F66563" w:rsidRDefault="00F66563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Jelenléti formában valósulnak meg az egyéb előadások (ú</w:t>
      </w:r>
      <w:r w:rsidR="00985B0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m. a 40 hallgató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n</w:t>
      </w:r>
      <w:r w:rsidR="00985B0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á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l kevesebb létszámú előadások), szemináriumok és a hallgatók gyakorlati képzése.  </w:t>
      </w:r>
    </w:p>
    <w:p w:rsidR="00D94A04" w:rsidRDefault="00F66563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laboratóriumi munkák, táborozásos kurzusok és testnevelési összetartások, valamint az egyéb gyakorlatorientáltságú tanítási e</w:t>
      </w:r>
      <w:r w:rsidR="00985B0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gységek, amelyek a hallgatók sze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mélye</w:t>
      </w:r>
      <w:r w:rsidR="00985B0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részvételét kívánják meg, </w:t>
      </w:r>
      <w:r w:rsidR="00D94A04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az oktatás első hetében valósulnak meg, </w:t>
      </w:r>
      <w:r w:rsidR="00985B0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azaz</w:t>
      </w:r>
      <w:r w:rsidR="00D94A04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2021. szeptember 20-tól.</w:t>
      </w:r>
    </w:p>
    <w:p w:rsidR="00F66563" w:rsidRDefault="00D94A04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levelező tagozatos első évfolyamos hallgatók számára a tanítás első hete jelenléti formában kezdődik. </w:t>
      </w:r>
      <w:r w:rsidR="00F66563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 </w:t>
      </w:r>
    </w:p>
    <w:p w:rsidR="008C6454" w:rsidRDefault="008C6454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levelező tagozat magasabb évfolyamos hallgatói távoktatásban vesznek részt. </w:t>
      </w:r>
    </w:p>
    <w:p w:rsidR="008C6454" w:rsidRDefault="008C6454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doktorandusz hallgatók a lehetőségek szerint jelenléti oktatásban vesznek részt. </w:t>
      </w:r>
    </w:p>
    <w:p w:rsidR="008C6454" w:rsidRDefault="008C6454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Távoktatás megvalósulásának esetében szükséges, hogy az oktatók </w:t>
      </w:r>
      <w:r w:rsidR="00AE29C4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rr</w:t>
      </w:r>
      <w:r w:rsidR="00AE29C4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ó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l értesítsék a hallgatókat, és a tanulmányi feladatok teljesítésében kihasználják a rendelkezésre álló lehetőségeket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Moodle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, e-mail-kommunikáció) a távoktatás és </w:t>
      </w:r>
      <w:r w:rsidR="00AE29C4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jelenléti oktatás tanulmányi formája értelmében.    </w:t>
      </w:r>
    </w:p>
    <w:p w:rsidR="008C6454" w:rsidRDefault="008C6454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távoktatás kizárólag a BBB platform által valósul meg </w:t>
      </w:r>
      <w:r w:rsidRPr="00B84F86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B84F8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https://bbbtkk.ujs.sk/</w:t>
        </w:r>
      </w:hyperlink>
      <w:r w:rsidRPr="00B84F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. </w:t>
      </w:r>
    </w:p>
    <w:p w:rsidR="008C6454" w:rsidRDefault="008C6454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Az államvizsgák, ill. záróvizsgák (</w:t>
      </w:r>
      <w:r w:rsidR="00B029E6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rigorózus és egyéb vizsgák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)</w:t>
      </w:r>
      <w:r w:rsidR="00B029E6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távoktatás formában valósulnak meg, a jelenléti formánál, kizárólag a dékán jóváhagyásával, szükséges betartani az illető rendelkezéseket az ÚVZ SR érvényes hirdetményeinek vagy más vonatkozó állami szervek hirdetményeinek értelmében és a </w:t>
      </w:r>
      <w:proofErr w:type="spellStart"/>
      <w:r w:rsidR="00B029E6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Covid-automata</w:t>
      </w:r>
      <w:proofErr w:type="spellEnd"/>
      <w:r w:rsidR="00B029E6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alapján.</w:t>
      </w:r>
    </w:p>
    <w:p w:rsidR="00B029E6" w:rsidRDefault="00B029E6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Az oktató köteles rendszeresen jelenléti ívet készíteni és azokat archiválni a tanítási órák</w:t>
      </w:r>
      <w:r w:rsidR="003D718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on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, ill. egyéb oktatási aktivitáso</w:t>
      </w:r>
      <w:r w:rsidR="003D718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kon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részt vevő hallgatókról.</w:t>
      </w:r>
    </w:p>
    <w:p w:rsidR="00E56221" w:rsidRDefault="00E56221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lastRenderedPageBreak/>
        <w:t xml:space="preserve">Minden </w:t>
      </w:r>
      <w:r w:rsidR="00F07F2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olyan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alkalmazott és hallgató, akinek </w:t>
      </w:r>
      <w:r w:rsidR="00F07F2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Covid19 teszteredménye pozitív, ill. akinél fennáll a </w:t>
      </w:r>
      <w:r w:rsidR="00F07F2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fertőzés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e</w:t>
      </w:r>
      <w:r w:rsidR="00F07F2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megbetegedés gyanúja, azon kívül, hogy ez bejelent</w:t>
      </w:r>
      <w:r w:rsidR="0086072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et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ik a Közegészségügy Regionális Hivatalában</w:t>
      </w:r>
      <w:r w:rsidR="00F07F2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erről értesíti a kar dékánját is, ill. a dékáni hivatalt, és köteles ezt a fejleményt bejelenteni a következő e-mail-címre is: </w:t>
      </w:r>
    </w:p>
    <w:p w:rsidR="00E56221" w:rsidRPr="00E56221" w:rsidRDefault="00E56221" w:rsidP="00860728">
      <w:pPr>
        <w:pStyle w:val="Odsekzoznamu"/>
        <w:shd w:val="clear" w:color="auto" w:fill="FFFFFF"/>
        <w:spacing w:before="240" w:after="0"/>
        <w:ind w:left="10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B84F86">
        <w:rPr>
          <w:rFonts w:ascii="Times New Roman" w:hAnsi="Times New Roman" w:cs="Times New Roman"/>
          <w:sz w:val="24"/>
          <w:szCs w:val="24"/>
        </w:rPr>
        <w:t xml:space="preserve">koronavirus2020@ujs.sk </w:t>
      </w:r>
      <w:proofErr w:type="spellStart"/>
      <w:r>
        <w:rPr>
          <w:rFonts w:ascii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számon</w:t>
      </w:r>
      <w:proofErr w:type="spellEnd"/>
      <w:r w:rsidRPr="00B84F86">
        <w:rPr>
          <w:rFonts w:ascii="Times New Roman" w:hAnsi="Times New Roman" w:cs="Times New Roman"/>
          <w:sz w:val="24"/>
          <w:szCs w:val="24"/>
        </w:rPr>
        <w:t xml:space="preserve"> +421-35 3260 715.</w:t>
      </w:r>
    </w:p>
    <w:p w:rsidR="00E56221" w:rsidRDefault="00E56221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2021/2022-es akadémiai év téli szemeszterében nem ajánlatos jelenléti formájú rendezvényeket szervezni, olyanokat, amelyek nélkülözhetőek a kar tevékenysége szempontjából.</w:t>
      </w:r>
    </w:p>
    <w:p w:rsidR="00395179" w:rsidRDefault="00E56221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</w:t>
      </w:r>
      <w:r w:rsidR="00185E17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185E17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irányelv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39517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2021. 09. 13-tól hatál</w:t>
      </w:r>
      <w:r w:rsidR="00185E17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yos. Ha a helyzet megváltozik,</w:t>
      </w:r>
      <w:r w:rsidR="0039517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185E17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az irányelv </w:t>
      </w:r>
      <w:r w:rsidR="0039517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felülbíráltatik, és a kar alkalmazottai és hallgatói tájékoztat</w:t>
      </w:r>
      <w:r w:rsidR="00185E17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ást kapnak</w:t>
      </w:r>
      <w:r w:rsidR="0039517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 további eljárásról. </w:t>
      </w:r>
    </w:p>
    <w:p w:rsidR="00395179" w:rsidRDefault="00395179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jelen </w:t>
      </w:r>
      <w:r w:rsidR="00F07F2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irányelvbe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foglalt intézkedések megtárgyalásra és elfogadásra kerültek a SJE TKK Dékáni Kollégiumában 2021. szeptember 13-án.</w:t>
      </w:r>
    </w:p>
    <w:p w:rsidR="00395179" w:rsidRDefault="00395179" w:rsidP="00860728">
      <w:pPr>
        <w:pStyle w:val="Odsekzoznamu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Ez a rendel</w:t>
      </w:r>
      <w:r w:rsidR="00185E17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et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185E17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az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aláírásának napján lép hatályba.</w:t>
      </w:r>
    </w:p>
    <w:p w:rsidR="00395179" w:rsidRDefault="00395179" w:rsidP="00395179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:rsidR="00395179" w:rsidRDefault="00395179" w:rsidP="00395179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:rsidR="00395179" w:rsidRPr="00B84F86" w:rsidRDefault="00395179" w:rsidP="00395179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>Komár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B84F86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. 09. </w:t>
      </w:r>
      <w:r w:rsidRPr="00B84F86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4F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0728">
        <w:rPr>
          <w:rFonts w:ascii="Times New Roman" w:hAnsi="Times New Roman" w:cs="Times New Roman"/>
          <w:sz w:val="24"/>
          <w:szCs w:val="24"/>
        </w:rPr>
        <w:tab/>
      </w:r>
      <w:r w:rsidR="00860728">
        <w:rPr>
          <w:rFonts w:ascii="Times New Roman" w:hAnsi="Times New Roman" w:cs="Times New Roman"/>
          <w:sz w:val="24"/>
          <w:szCs w:val="24"/>
        </w:rPr>
        <w:tab/>
      </w:r>
      <w:r w:rsidR="00860728">
        <w:rPr>
          <w:rFonts w:ascii="Times New Roman" w:hAnsi="Times New Roman" w:cs="Times New Roman"/>
          <w:sz w:val="24"/>
          <w:szCs w:val="24"/>
        </w:rPr>
        <w:tab/>
      </w:r>
      <w:r w:rsidRPr="00B84F86">
        <w:rPr>
          <w:rFonts w:ascii="Times New Roman" w:hAnsi="Times New Roman" w:cs="Times New Roman"/>
          <w:sz w:val="24"/>
          <w:szCs w:val="24"/>
        </w:rPr>
        <w:t xml:space="preserve">      Dr. habil. PaedDr. Horváth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F86">
        <w:rPr>
          <w:rFonts w:ascii="Times New Roman" w:hAnsi="Times New Roman" w:cs="Times New Roman"/>
          <w:sz w:val="24"/>
          <w:szCs w:val="24"/>
        </w:rPr>
        <w:t xml:space="preserve">Kinga, PhD. </w:t>
      </w:r>
    </w:p>
    <w:p w:rsidR="00395179" w:rsidRPr="00B84F86" w:rsidRDefault="00395179" w:rsidP="00860728">
      <w:pPr>
        <w:shd w:val="clear" w:color="auto" w:fill="FFFFFF"/>
        <w:spacing w:before="240" w:after="0"/>
        <w:ind w:left="577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a SJE TKK </w:t>
      </w:r>
      <w:proofErr w:type="spellStart"/>
      <w:r w:rsidRPr="00B84F8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84F8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B84F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84F8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4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221" w:rsidRPr="00395179" w:rsidRDefault="00395179" w:rsidP="00395179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39517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  </w:t>
      </w:r>
      <w:r w:rsidR="00E56221" w:rsidRPr="00395179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 </w:t>
      </w:r>
    </w:p>
    <w:p w:rsidR="00B3539C" w:rsidRPr="00E56221" w:rsidRDefault="00E56221" w:rsidP="00E5622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E5622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</w:p>
    <w:p w:rsidR="00BC2EDD" w:rsidRPr="00F66563" w:rsidRDefault="00BC2EDD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2EDD" w:rsidRDefault="00BC2EDD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2EDD" w:rsidRDefault="00BC2EDD" w:rsidP="008217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46C4" w:rsidRDefault="008A46C4" w:rsidP="00821772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21772" w:rsidRDefault="0082177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C6454" w:rsidRDefault="008C6454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C6454" w:rsidRDefault="008C6454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21772" w:rsidRPr="00104F50" w:rsidRDefault="00821772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821772" w:rsidRPr="00104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0B0B"/>
    <w:multiLevelType w:val="hybridMultilevel"/>
    <w:tmpl w:val="A1D286D4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9A"/>
    <w:rsid w:val="00104F50"/>
    <w:rsid w:val="00185E17"/>
    <w:rsid w:val="00395179"/>
    <w:rsid w:val="003D7189"/>
    <w:rsid w:val="00522B9A"/>
    <w:rsid w:val="005B7B01"/>
    <w:rsid w:val="00650398"/>
    <w:rsid w:val="00821772"/>
    <w:rsid w:val="00860728"/>
    <w:rsid w:val="008A46C4"/>
    <w:rsid w:val="008C6454"/>
    <w:rsid w:val="008F550C"/>
    <w:rsid w:val="00985B0D"/>
    <w:rsid w:val="00AE29C4"/>
    <w:rsid w:val="00B029E6"/>
    <w:rsid w:val="00B3539C"/>
    <w:rsid w:val="00BC2EDD"/>
    <w:rsid w:val="00CA582E"/>
    <w:rsid w:val="00D94A04"/>
    <w:rsid w:val="00E56221"/>
    <w:rsid w:val="00F07F29"/>
    <w:rsid w:val="00F261F8"/>
    <w:rsid w:val="00F63BD9"/>
    <w:rsid w:val="00F66563"/>
    <w:rsid w:val="00F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F2EC0-CB53-448D-B321-44D09FC1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772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6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C6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tkk.ujs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ronais</cp:lastModifiedBy>
  <cp:revision>2</cp:revision>
  <dcterms:created xsi:type="dcterms:W3CDTF">2021-09-16T06:23:00Z</dcterms:created>
  <dcterms:modified xsi:type="dcterms:W3CDTF">2021-09-16T06:23:00Z</dcterms:modified>
</cp:coreProperties>
</file>